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3E3" w:rsidRDefault="0005139F" w:rsidP="0005139F">
      <w:pPr>
        <w:jc w:val="center"/>
        <w:rPr>
          <w:sz w:val="52"/>
          <w:szCs w:val="52"/>
        </w:rPr>
      </w:pPr>
      <w:r>
        <w:rPr>
          <w:sz w:val="52"/>
          <w:szCs w:val="52"/>
        </w:rPr>
        <w:t>Drug Use in Sports Timeline</w:t>
      </w:r>
    </w:p>
    <w:p w:rsidR="0005139F" w:rsidRDefault="0005139F" w:rsidP="0005139F">
      <w:pPr>
        <w:jc w:val="center"/>
        <w:rPr>
          <w:sz w:val="52"/>
          <w:szCs w:val="52"/>
        </w:rPr>
      </w:pPr>
      <w:r>
        <w:rPr>
          <w:sz w:val="52"/>
          <w:szCs w:val="52"/>
        </w:rPr>
        <w:t>By Seth Phillips</w:t>
      </w:r>
    </w:p>
    <w:p w:rsidR="0005139F" w:rsidRDefault="0005139F" w:rsidP="0005139F">
      <w:pPr>
        <w:jc w:val="center"/>
        <w:rPr>
          <w:sz w:val="52"/>
          <w:szCs w:val="52"/>
        </w:rPr>
      </w:pPr>
    </w:p>
    <w:p w:rsidR="0005139F" w:rsidRDefault="0005139F" w:rsidP="0005139F">
      <w:pPr>
        <w:jc w:val="center"/>
        <w:rPr>
          <w:sz w:val="52"/>
          <w:szCs w:val="52"/>
        </w:rPr>
      </w:pPr>
      <w:r>
        <w:rPr>
          <w:sz w:val="52"/>
          <w:szCs w:val="52"/>
        </w:rPr>
        <w:t>-1935 Anabolic steroids are created.</w:t>
      </w:r>
    </w:p>
    <w:p w:rsidR="0005139F" w:rsidRDefault="0005139F" w:rsidP="0005139F">
      <w:pPr>
        <w:jc w:val="center"/>
        <w:rPr>
          <w:sz w:val="52"/>
          <w:szCs w:val="52"/>
        </w:rPr>
      </w:pPr>
    </w:p>
    <w:p w:rsidR="0005139F" w:rsidRDefault="0005139F" w:rsidP="0005139F">
      <w:pPr>
        <w:jc w:val="center"/>
        <w:rPr>
          <w:sz w:val="52"/>
          <w:szCs w:val="52"/>
        </w:rPr>
      </w:pPr>
      <w:r>
        <w:rPr>
          <w:sz w:val="52"/>
          <w:szCs w:val="52"/>
        </w:rPr>
        <w:t>-1940 steroids are used on prisoners and Hitler.</w:t>
      </w:r>
    </w:p>
    <w:p w:rsidR="0005139F" w:rsidRDefault="0005139F" w:rsidP="0005139F">
      <w:pPr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1950’s </w:t>
      </w:r>
      <w:proofErr w:type="spellStart"/>
      <w:r>
        <w:rPr>
          <w:sz w:val="52"/>
          <w:szCs w:val="52"/>
        </w:rPr>
        <w:t>Dinabol</w:t>
      </w:r>
      <w:proofErr w:type="spellEnd"/>
      <w:r>
        <w:rPr>
          <w:sz w:val="52"/>
          <w:szCs w:val="52"/>
        </w:rPr>
        <w:t xml:space="preserve"> the first steroid can be leased into the United States.</w:t>
      </w:r>
    </w:p>
    <w:p w:rsidR="0005139F" w:rsidRDefault="0005139F" w:rsidP="0005139F">
      <w:pPr>
        <w:jc w:val="center"/>
        <w:rPr>
          <w:sz w:val="52"/>
          <w:szCs w:val="52"/>
        </w:rPr>
      </w:pPr>
      <w:bookmarkStart w:id="0" w:name="_GoBack"/>
      <w:bookmarkEnd w:id="0"/>
    </w:p>
    <w:p w:rsidR="0005139F" w:rsidRDefault="0005139F" w:rsidP="0005139F">
      <w:pPr>
        <w:jc w:val="center"/>
        <w:rPr>
          <w:sz w:val="52"/>
          <w:szCs w:val="52"/>
        </w:rPr>
      </w:pPr>
    </w:p>
    <w:p w:rsidR="0005139F" w:rsidRPr="0005139F" w:rsidRDefault="0005139F" w:rsidP="0005139F">
      <w:pPr>
        <w:jc w:val="center"/>
        <w:rPr>
          <w:sz w:val="52"/>
          <w:szCs w:val="52"/>
        </w:rPr>
      </w:pPr>
    </w:p>
    <w:sectPr w:rsidR="0005139F" w:rsidRPr="000513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39F"/>
    <w:rsid w:val="0005139F"/>
    <w:rsid w:val="00D90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Milton Area School District</Company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2013-05-13T03:58:00Z</dcterms:created>
  <dcterms:modified xsi:type="dcterms:W3CDTF">2013-05-13T04:02:00Z</dcterms:modified>
</cp:coreProperties>
</file>